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003" w:rsidRDefault="004C6003" w:rsidP="00D22CC6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bookmarkStart w:id="0" w:name="OLE_LINK260"/>
      <w:bookmarkStart w:id="1" w:name="OLE_LINK261"/>
      <w:bookmarkStart w:id="2" w:name="OLE_LINK17"/>
      <w:bookmarkStart w:id="3" w:name="OLE_LINK18"/>
    </w:p>
    <w:tbl>
      <w:tblPr>
        <w:tblW w:w="15593" w:type="dxa"/>
        <w:tblInd w:w="108" w:type="dxa"/>
        <w:tblLayout w:type="fixed"/>
        <w:tblLook w:val="0000"/>
      </w:tblPr>
      <w:tblGrid>
        <w:gridCol w:w="567"/>
        <w:gridCol w:w="2410"/>
        <w:gridCol w:w="709"/>
        <w:gridCol w:w="709"/>
        <w:gridCol w:w="5670"/>
        <w:gridCol w:w="5528"/>
      </w:tblGrid>
      <w:tr w:rsidR="004C6003" w:rsidRPr="009179E3" w:rsidTr="004C6003">
        <w:trPr>
          <w:trHeight w:val="64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9179E3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9179E3">
              <w:rPr>
                <w:b/>
                <w:bCs/>
                <w:sz w:val="20"/>
                <w:szCs w:val="20"/>
              </w:rPr>
              <w:t>/п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Наименование товара, работ, услуг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Ед. изм.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Кол-во</w:t>
            </w:r>
          </w:p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Технические, функциональные характеристики</w:t>
            </w:r>
          </w:p>
        </w:tc>
      </w:tr>
      <w:tr w:rsidR="004C6003" w:rsidRPr="009179E3" w:rsidTr="004C6003">
        <w:trPr>
          <w:trHeight w:val="691"/>
        </w:trPr>
        <w:tc>
          <w:tcPr>
            <w:tcW w:w="567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Показатель (наименование комплектующего, технического параметра и т.п.)</w:t>
            </w:r>
          </w:p>
        </w:tc>
        <w:tc>
          <w:tcPr>
            <w:tcW w:w="552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4C6003" w:rsidRPr="009179E3" w:rsidRDefault="004C6003" w:rsidP="00093104">
            <w:pPr>
              <w:snapToGrid w:val="0"/>
              <w:spacing w:line="206" w:lineRule="auto"/>
              <w:jc w:val="center"/>
              <w:rPr>
                <w:b/>
                <w:bCs/>
                <w:sz w:val="20"/>
                <w:szCs w:val="20"/>
              </w:rPr>
            </w:pPr>
            <w:r w:rsidRPr="009179E3">
              <w:rPr>
                <w:b/>
                <w:bCs/>
                <w:sz w:val="20"/>
                <w:szCs w:val="20"/>
              </w:rPr>
              <w:t>Описание, значение</w:t>
            </w:r>
          </w:p>
        </w:tc>
      </w:tr>
      <w:tr w:rsidR="004C6003" w:rsidRPr="00F07424" w:rsidTr="00057670">
        <w:trPr>
          <w:trHeight w:val="1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  <w:r w:rsidRPr="00E91D54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09D3" w:rsidRDefault="00D57C31" w:rsidP="0009310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Урна круглая дер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 xml:space="preserve">вянная </w:t>
            </w:r>
            <w:proofErr w:type="gramStart"/>
            <w:r>
              <w:rPr>
                <w:b/>
                <w:bCs/>
                <w:sz w:val="22"/>
                <w:szCs w:val="22"/>
              </w:rPr>
              <w:t>на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ж/б </w:t>
            </w:r>
          </w:p>
          <w:p w:rsidR="004C6003" w:rsidRDefault="00D57C31" w:rsidP="00093104">
            <w:pPr>
              <w:snapToGrid w:val="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осн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вании</w:t>
            </w:r>
            <w:proofErr w:type="gramEnd"/>
          </w:p>
          <w:p w:rsidR="00D74A8E" w:rsidRDefault="00D74A8E" w:rsidP="0009310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МФ </w:t>
            </w:r>
            <w:r w:rsidR="003037D0">
              <w:rPr>
                <w:b/>
                <w:bCs/>
                <w:sz w:val="22"/>
                <w:szCs w:val="22"/>
              </w:rPr>
              <w:t>6.0</w:t>
            </w:r>
            <w:r w:rsidR="00D57C31">
              <w:rPr>
                <w:b/>
                <w:bCs/>
                <w:sz w:val="22"/>
                <w:szCs w:val="22"/>
              </w:rPr>
              <w:t>6</w:t>
            </w:r>
            <w:r w:rsidR="00A109D3">
              <w:rPr>
                <w:b/>
                <w:bCs/>
                <w:sz w:val="22"/>
                <w:szCs w:val="22"/>
              </w:rPr>
              <w:t>3</w:t>
            </w:r>
          </w:p>
          <w:p w:rsidR="00552F34" w:rsidRPr="00E91D54" w:rsidRDefault="00552F34" w:rsidP="00093104">
            <w:pPr>
              <w:snapToGrid w:val="0"/>
              <w:jc w:val="center"/>
              <w:rPr>
                <w:b/>
                <w:bCs/>
              </w:rPr>
            </w:pPr>
            <w:r w:rsidRPr="00552F34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>
                  <wp:extent cx="1352919" cy="1014689"/>
                  <wp:effectExtent l="19050" t="0" r="0" b="0"/>
                  <wp:docPr id="2" name="Рисунок 1" descr="\\SLAVA\SharedDocs\Каталог готовое\МФ\МФ 4.02\МФ 4.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LAVA\SharedDocs\Каталог готовое\МФ\МФ 4.02\МФ 4.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80" cy="1015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  <w:r w:rsidRPr="00E91D54">
              <w:rPr>
                <w:b/>
                <w:bCs/>
                <w:sz w:val="22"/>
                <w:szCs w:val="22"/>
              </w:rPr>
              <w:t xml:space="preserve">Шт.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  <w:r w:rsidRPr="00E91D5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4C6003" w:rsidRPr="00117EAC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rPr>
                <w:bCs/>
              </w:rPr>
            </w:pPr>
            <w:r w:rsidRPr="00E91D54">
              <w:rPr>
                <w:bCs/>
                <w:sz w:val="22"/>
                <w:szCs w:val="22"/>
              </w:rPr>
              <w:t>Высота от (</w:t>
            </w:r>
            <w:proofErr w:type="gramStart"/>
            <w:r w:rsidRPr="00E91D54">
              <w:rPr>
                <w:bCs/>
                <w:sz w:val="22"/>
                <w:szCs w:val="22"/>
              </w:rPr>
              <w:t>мм</w:t>
            </w:r>
            <w:proofErr w:type="gramEnd"/>
            <w:r w:rsidRPr="00E91D5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D57C31" w:rsidP="00093104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67</w:t>
            </w:r>
            <w:r w:rsidR="003037D0">
              <w:rPr>
                <w:bCs/>
                <w:color w:val="000000"/>
                <w:sz w:val="22"/>
                <w:szCs w:val="22"/>
              </w:rPr>
              <w:t>0</w:t>
            </w:r>
            <w:r w:rsidR="004C6003" w:rsidRPr="00E91D54">
              <w:rPr>
                <w:bCs/>
                <w:color w:val="000000"/>
                <w:sz w:val="22"/>
                <w:szCs w:val="22"/>
              </w:rPr>
              <w:t xml:space="preserve"> (± 10 мм)</w:t>
            </w:r>
          </w:p>
        </w:tc>
      </w:tr>
      <w:tr w:rsidR="004C6003" w:rsidRPr="00117EAC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rPr>
                <w:bCs/>
              </w:rPr>
            </w:pPr>
            <w:r w:rsidRPr="00E91D54">
              <w:rPr>
                <w:bCs/>
                <w:sz w:val="22"/>
                <w:szCs w:val="22"/>
              </w:rPr>
              <w:t>Ширина  (</w:t>
            </w:r>
            <w:proofErr w:type="gramStart"/>
            <w:r w:rsidRPr="00E91D54">
              <w:rPr>
                <w:bCs/>
                <w:sz w:val="22"/>
                <w:szCs w:val="22"/>
              </w:rPr>
              <w:t>мм</w:t>
            </w:r>
            <w:proofErr w:type="gramEnd"/>
            <w:r w:rsidRPr="00E91D5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D57C31" w:rsidP="000B1641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43</w:t>
            </w:r>
            <w:r w:rsidR="000B1641">
              <w:rPr>
                <w:bCs/>
                <w:color w:val="000000"/>
                <w:sz w:val="22"/>
                <w:szCs w:val="22"/>
              </w:rPr>
              <w:t>0</w:t>
            </w:r>
            <w:r w:rsidR="004C6003" w:rsidRPr="00E91D54">
              <w:rPr>
                <w:bCs/>
                <w:color w:val="000000"/>
                <w:sz w:val="22"/>
                <w:szCs w:val="22"/>
              </w:rPr>
              <w:t xml:space="preserve"> (± 10мм)</w:t>
            </w:r>
          </w:p>
        </w:tc>
      </w:tr>
      <w:tr w:rsidR="004C6003" w:rsidRPr="00117EAC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rPr>
                <w:bCs/>
              </w:rPr>
            </w:pPr>
            <w:r w:rsidRPr="00E91D54">
              <w:rPr>
                <w:bCs/>
                <w:sz w:val="22"/>
                <w:szCs w:val="22"/>
              </w:rPr>
              <w:t>Длина  (</w:t>
            </w:r>
            <w:proofErr w:type="gramStart"/>
            <w:r w:rsidRPr="00E91D54">
              <w:rPr>
                <w:bCs/>
                <w:sz w:val="22"/>
                <w:szCs w:val="22"/>
              </w:rPr>
              <w:t>мм</w:t>
            </w:r>
            <w:proofErr w:type="gramEnd"/>
            <w:r w:rsidRPr="00E91D5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0B1641" w:rsidP="000B1641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  <w:r w:rsidR="00D57C31">
              <w:rPr>
                <w:bCs/>
                <w:color w:val="000000"/>
                <w:sz w:val="22"/>
                <w:szCs w:val="22"/>
              </w:rPr>
              <w:t>3</w:t>
            </w:r>
            <w:r w:rsidR="003037D0">
              <w:rPr>
                <w:bCs/>
                <w:color w:val="000000"/>
                <w:sz w:val="22"/>
                <w:szCs w:val="22"/>
              </w:rPr>
              <w:t>0</w:t>
            </w:r>
            <w:r w:rsidR="004C6003" w:rsidRPr="00E91D54">
              <w:rPr>
                <w:bCs/>
                <w:color w:val="000000"/>
                <w:sz w:val="22"/>
                <w:szCs w:val="22"/>
              </w:rPr>
              <w:t xml:space="preserve"> (± 10мм)</w:t>
            </w:r>
          </w:p>
        </w:tc>
      </w:tr>
      <w:tr w:rsidR="004C6003" w:rsidRPr="0078107B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  <w:color w:val="FF0000"/>
              </w:rPr>
            </w:pPr>
            <w:r w:rsidRPr="00E91D54">
              <w:rPr>
                <w:b/>
                <w:bCs/>
                <w:sz w:val="22"/>
                <w:szCs w:val="22"/>
              </w:rPr>
              <w:t>Применяемые материалы</w:t>
            </w:r>
            <w:r w:rsidR="00093104" w:rsidRPr="00521431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4C6003" w:rsidRPr="004B1849" w:rsidTr="00D57C31">
        <w:trPr>
          <w:trHeight w:val="54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D57C31" w:rsidP="00093104">
            <w:pPr>
              <w:snapToGrid w:val="0"/>
              <w:rPr>
                <w:bCs/>
              </w:rPr>
            </w:pPr>
            <w:r>
              <w:rPr>
                <w:bCs/>
                <w:sz w:val="22"/>
                <w:szCs w:val="22"/>
              </w:rPr>
              <w:t>Каркас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832E26" w:rsidRDefault="00D57C31" w:rsidP="00D57C31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Должен быть выполнен из металлической</w:t>
            </w:r>
            <w:r w:rsidR="00832E26" w:rsidRPr="00832E2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полосы  то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щиной не менее 4 мм, имеющий бетонное основание.</w:t>
            </w:r>
          </w:p>
        </w:tc>
      </w:tr>
      <w:tr w:rsidR="004C6003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E91D54" w:rsidRDefault="004C6003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003" w:rsidRPr="006E3798" w:rsidRDefault="00D57C31" w:rsidP="00093104">
            <w:pPr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760" w:rsidRPr="00BF0760" w:rsidRDefault="00D57C31" w:rsidP="00832E2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Каркас урны обшит брусом</w:t>
            </w:r>
            <w:r w:rsidR="00A109D3">
              <w:rPr>
                <w:color w:val="000000"/>
                <w:sz w:val="22"/>
                <w:szCs w:val="22"/>
              </w:rPr>
              <w:t xml:space="preserve"> голубого цвета</w:t>
            </w:r>
            <w:r>
              <w:rPr>
                <w:color w:val="000000"/>
                <w:sz w:val="22"/>
                <w:szCs w:val="22"/>
              </w:rPr>
              <w:t xml:space="preserve"> толщиной не м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нее  40 мм</w:t>
            </w:r>
          </w:p>
        </w:tc>
      </w:tr>
      <w:tr w:rsidR="00552F34" w:rsidRPr="00117EAC" w:rsidTr="004C6003">
        <w:trPr>
          <w:trHeight w:val="1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2F34" w:rsidRPr="00E91D54" w:rsidRDefault="00552F34" w:rsidP="00093104">
            <w:pPr>
              <w:snapToGrid w:val="0"/>
              <w:jc w:val="center"/>
              <w:rPr>
                <w:b/>
                <w:bCs/>
              </w:rPr>
            </w:pPr>
            <w:bookmarkStart w:id="4" w:name="OLE_LINK80"/>
            <w:bookmarkStart w:id="5" w:name="OLE_LINK81"/>
            <w:bookmarkStart w:id="6" w:name="OLE_LINK232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2F34" w:rsidRPr="00E91D54" w:rsidRDefault="00552F34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2F34" w:rsidRPr="00E91D54" w:rsidRDefault="00552F34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2F34" w:rsidRPr="00E91D54" w:rsidRDefault="00552F34" w:rsidP="0009310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34" w:rsidRPr="00552F34" w:rsidRDefault="00552F34" w:rsidP="00093104">
            <w:pPr>
              <w:snapToGrid w:val="0"/>
              <w:rPr>
                <w:color w:val="000000"/>
              </w:rPr>
            </w:pPr>
            <w:r w:rsidRPr="00552F34">
              <w:rPr>
                <w:color w:val="000000"/>
                <w:sz w:val="22"/>
                <w:szCs w:val="22"/>
              </w:rPr>
              <w:t>Материалы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31" w:rsidRPr="001B7BC5" w:rsidRDefault="00D57C31" w:rsidP="00D57C31">
            <w:pPr>
              <w:snapToGrid w:val="0"/>
              <w:rPr>
                <w:bCs/>
              </w:rPr>
            </w:pPr>
            <w:r w:rsidRPr="001B7BC5">
              <w:rPr>
                <w:bCs/>
              </w:rPr>
              <w:t>деревянные бруски должны быть выполнены из сосновой древесины, подвергнуты специальной обработке и сушке до мебельной влажности 7-10%, тщательно отшлифованы  со всех сторон и покр</w:t>
            </w:r>
            <w:r w:rsidRPr="001B7BC5">
              <w:rPr>
                <w:bCs/>
              </w:rPr>
              <w:t>а</w:t>
            </w:r>
            <w:r w:rsidRPr="001B7BC5">
              <w:rPr>
                <w:bCs/>
              </w:rPr>
              <w:t>шены в заводских условиях профессиональными двух компонентными красками</w:t>
            </w:r>
            <w:proofErr w:type="gramStart"/>
            <w:r w:rsidRPr="001B7BC5">
              <w:rPr>
                <w:bCs/>
              </w:rPr>
              <w:t xml:space="preserve"> ,</w:t>
            </w:r>
            <w:proofErr w:type="gramEnd"/>
          </w:p>
          <w:p w:rsidR="00552F34" w:rsidRPr="00832E26" w:rsidRDefault="00D57C31" w:rsidP="00D57C31">
            <w:pPr>
              <w:rPr>
                <w:color w:val="000000"/>
              </w:rPr>
            </w:pPr>
            <w:r w:rsidRPr="001B7BC5">
              <w:rPr>
                <w:bCs/>
              </w:rPr>
              <w:t xml:space="preserve"> Металл покрашен по</w:t>
            </w:r>
            <w:r>
              <w:rPr>
                <w:bCs/>
              </w:rPr>
              <w:t xml:space="preserve">лимерной </w:t>
            </w:r>
            <w:r w:rsidRPr="001B7BC5">
              <w:rPr>
                <w:bCs/>
              </w:rPr>
              <w:t>порошковой кра</w:t>
            </w:r>
            <w:r w:rsidRPr="001B7BC5">
              <w:rPr>
                <w:bCs/>
              </w:rPr>
              <w:t>с</w:t>
            </w:r>
            <w:r w:rsidRPr="001B7BC5">
              <w:rPr>
                <w:bCs/>
              </w:rPr>
              <w:t>кой.</w:t>
            </w:r>
            <w:r>
              <w:rPr>
                <w:bCs/>
              </w:rPr>
              <w:t xml:space="preserve"> </w:t>
            </w:r>
            <w:r w:rsidRPr="001B7BC5">
              <w:rPr>
                <w:bCs/>
              </w:rPr>
              <w:t>Все метизы оцинкованы</w:t>
            </w:r>
          </w:p>
        </w:tc>
      </w:tr>
      <w:bookmarkEnd w:id="4"/>
      <w:bookmarkEnd w:id="5"/>
      <w:bookmarkEnd w:id="6"/>
      <w:bookmarkEnd w:id="0"/>
      <w:bookmarkEnd w:id="1"/>
      <w:bookmarkEnd w:id="2"/>
      <w:bookmarkEnd w:id="3"/>
    </w:tbl>
    <w:p w:rsidR="00F2492D" w:rsidRDefault="00F2492D">
      <w:pPr>
        <w:pStyle w:val="a3"/>
        <w:tabs>
          <w:tab w:val="left" w:pos="0"/>
        </w:tabs>
        <w:spacing w:line="192" w:lineRule="auto"/>
        <w:jc w:val="center"/>
        <w:rPr>
          <w:b/>
          <w:snapToGrid w:val="0"/>
          <w:color w:val="000000"/>
        </w:rPr>
      </w:pPr>
    </w:p>
    <w:sectPr w:rsidR="00F2492D" w:rsidSect="00D22CC6">
      <w:pgSz w:w="16838" w:h="11906" w:orient="landscape"/>
      <w:pgMar w:top="0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D2B" w:rsidRDefault="00437D2B" w:rsidP="00D74A8E">
      <w:r>
        <w:separator/>
      </w:r>
    </w:p>
  </w:endnote>
  <w:endnote w:type="continuationSeparator" w:id="1">
    <w:p w:rsidR="00437D2B" w:rsidRDefault="00437D2B" w:rsidP="00D74A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D2B" w:rsidRDefault="00437D2B" w:rsidP="00D74A8E">
      <w:r>
        <w:separator/>
      </w:r>
    </w:p>
  </w:footnote>
  <w:footnote w:type="continuationSeparator" w:id="1">
    <w:p w:rsidR="00437D2B" w:rsidRDefault="00437D2B" w:rsidP="00D74A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4578C"/>
    <w:multiLevelType w:val="hybridMultilevel"/>
    <w:tmpl w:val="CDA246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647"/>
    <w:multiLevelType w:val="hybridMultilevel"/>
    <w:tmpl w:val="338CFFC2"/>
    <w:lvl w:ilvl="0" w:tplc="DC3C9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AD1DD0"/>
    <w:multiLevelType w:val="hybridMultilevel"/>
    <w:tmpl w:val="CD14F3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6A2DC5"/>
    <w:multiLevelType w:val="hybridMultilevel"/>
    <w:tmpl w:val="CF4A0240"/>
    <w:lvl w:ilvl="0" w:tplc="A498D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205740"/>
    <w:multiLevelType w:val="hybridMultilevel"/>
    <w:tmpl w:val="1B6A04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A558F3"/>
    <w:multiLevelType w:val="hybridMultilevel"/>
    <w:tmpl w:val="3FECA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86D"/>
    <w:rsid w:val="00011F5F"/>
    <w:rsid w:val="00012970"/>
    <w:rsid w:val="00035CE8"/>
    <w:rsid w:val="00044805"/>
    <w:rsid w:val="000570CD"/>
    <w:rsid w:val="00057670"/>
    <w:rsid w:val="00082560"/>
    <w:rsid w:val="00090BC4"/>
    <w:rsid w:val="00093104"/>
    <w:rsid w:val="00095A22"/>
    <w:rsid w:val="000B1641"/>
    <w:rsid w:val="000B1711"/>
    <w:rsid w:val="000B1DDD"/>
    <w:rsid w:val="000B28A5"/>
    <w:rsid w:val="000B6783"/>
    <w:rsid w:val="000D5829"/>
    <w:rsid w:val="0010412D"/>
    <w:rsid w:val="001068CF"/>
    <w:rsid w:val="00126692"/>
    <w:rsid w:val="0013027A"/>
    <w:rsid w:val="00130ABC"/>
    <w:rsid w:val="00142398"/>
    <w:rsid w:val="001427EC"/>
    <w:rsid w:val="0016012C"/>
    <w:rsid w:val="00172795"/>
    <w:rsid w:val="0018081B"/>
    <w:rsid w:val="00183F5E"/>
    <w:rsid w:val="00191FCF"/>
    <w:rsid w:val="001931E4"/>
    <w:rsid w:val="00196E1D"/>
    <w:rsid w:val="001A0D1C"/>
    <w:rsid w:val="001B2328"/>
    <w:rsid w:val="001B6895"/>
    <w:rsid w:val="001B6E7C"/>
    <w:rsid w:val="001C0B7C"/>
    <w:rsid w:val="001C52DA"/>
    <w:rsid w:val="001C654E"/>
    <w:rsid w:val="001D6388"/>
    <w:rsid w:val="001E208B"/>
    <w:rsid w:val="001E377B"/>
    <w:rsid w:val="001E4BA1"/>
    <w:rsid w:val="00200BAB"/>
    <w:rsid w:val="002066BB"/>
    <w:rsid w:val="00213697"/>
    <w:rsid w:val="00213881"/>
    <w:rsid w:val="00213F09"/>
    <w:rsid w:val="00220352"/>
    <w:rsid w:val="0022573B"/>
    <w:rsid w:val="0023335C"/>
    <w:rsid w:val="00245FBA"/>
    <w:rsid w:val="00252241"/>
    <w:rsid w:val="00260843"/>
    <w:rsid w:val="0026620D"/>
    <w:rsid w:val="00276AED"/>
    <w:rsid w:val="00276F3A"/>
    <w:rsid w:val="00277529"/>
    <w:rsid w:val="002811ED"/>
    <w:rsid w:val="002A1F5C"/>
    <w:rsid w:val="002A7D84"/>
    <w:rsid w:val="002B077B"/>
    <w:rsid w:val="002B3A2F"/>
    <w:rsid w:val="002B5056"/>
    <w:rsid w:val="002E12A0"/>
    <w:rsid w:val="002E5524"/>
    <w:rsid w:val="002E6DF9"/>
    <w:rsid w:val="002F0368"/>
    <w:rsid w:val="002F1C0A"/>
    <w:rsid w:val="00302D74"/>
    <w:rsid w:val="003037D0"/>
    <w:rsid w:val="0030734C"/>
    <w:rsid w:val="00320866"/>
    <w:rsid w:val="00324085"/>
    <w:rsid w:val="0032520A"/>
    <w:rsid w:val="003255FF"/>
    <w:rsid w:val="00343C23"/>
    <w:rsid w:val="003502BE"/>
    <w:rsid w:val="003539A2"/>
    <w:rsid w:val="00367F14"/>
    <w:rsid w:val="00373721"/>
    <w:rsid w:val="00384EFF"/>
    <w:rsid w:val="00394088"/>
    <w:rsid w:val="003A4336"/>
    <w:rsid w:val="003A5B25"/>
    <w:rsid w:val="003C04F2"/>
    <w:rsid w:val="003C6543"/>
    <w:rsid w:val="003D4EB7"/>
    <w:rsid w:val="003E686B"/>
    <w:rsid w:val="004023F9"/>
    <w:rsid w:val="00410CA6"/>
    <w:rsid w:val="00415373"/>
    <w:rsid w:val="00417189"/>
    <w:rsid w:val="0042201F"/>
    <w:rsid w:val="00425BB4"/>
    <w:rsid w:val="00432C5E"/>
    <w:rsid w:val="0043745F"/>
    <w:rsid w:val="00437D2B"/>
    <w:rsid w:val="00440CA5"/>
    <w:rsid w:val="0044679E"/>
    <w:rsid w:val="004472FB"/>
    <w:rsid w:val="004712C1"/>
    <w:rsid w:val="00480C43"/>
    <w:rsid w:val="004814D0"/>
    <w:rsid w:val="004A03CA"/>
    <w:rsid w:val="004A7D2C"/>
    <w:rsid w:val="004B2C66"/>
    <w:rsid w:val="004B466C"/>
    <w:rsid w:val="004B48B8"/>
    <w:rsid w:val="004C1A16"/>
    <w:rsid w:val="004C29C0"/>
    <w:rsid w:val="004C6003"/>
    <w:rsid w:val="004D2067"/>
    <w:rsid w:val="004D3C57"/>
    <w:rsid w:val="004E6093"/>
    <w:rsid w:val="004E7A1B"/>
    <w:rsid w:val="004F01CB"/>
    <w:rsid w:val="004F2C16"/>
    <w:rsid w:val="004F6E4E"/>
    <w:rsid w:val="004F7A2F"/>
    <w:rsid w:val="004F7F2A"/>
    <w:rsid w:val="00500F7A"/>
    <w:rsid w:val="005040A8"/>
    <w:rsid w:val="00520AB3"/>
    <w:rsid w:val="00521431"/>
    <w:rsid w:val="005309AD"/>
    <w:rsid w:val="00531E34"/>
    <w:rsid w:val="00534B00"/>
    <w:rsid w:val="00536BCF"/>
    <w:rsid w:val="00552F34"/>
    <w:rsid w:val="005A2579"/>
    <w:rsid w:val="005B12B0"/>
    <w:rsid w:val="005B3EEF"/>
    <w:rsid w:val="005B7DA4"/>
    <w:rsid w:val="005D328F"/>
    <w:rsid w:val="005E13BB"/>
    <w:rsid w:val="005E54D6"/>
    <w:rsid w:val="005F2EA7"/>
    <w:rsid w:val="00606B14"/>
    <w:rsid w:val="00643222"/>
    <w:rsid w:val="006473A2"/>
    <w:rsid w:val="00656F87"/>
    <w:rsid w:val="0065718B"/>
    <w:rsid w:val="006622AE"/>
    <w:rsid w:val="00674358"/>
    <w:rsid w:val="0067772F"/>
    <w:rsid w:val="00683143"/>
    <w:rsid w:val="00683764"/>
    <w:rsid w:val="006861C9"/>
    <w:rsid w:val="00691C7D"/>
    <w:rsid w:val="00697BA8"/>
    <w:rsid w:val="006A460F"/>
    <w:rsid w:val="006B23A9"/>
    <w:rsid w:val="006B5D53"/>
    <w:rsid w:val="006C6CB1"/>
    <w:rsid w:val="006D1A94"/>
    <w:rsid w:val="006E0018"/>
    <w:rsid w:val="006E06D9"/>
    <w:rsid w:val="006E3798"/>
    <w:rsid w:val="006E52D7"/>
    <w:rsid w:val="00702FBB"/>
    <w:rsid w:val="00703BDE"/>
    <w:rsid w:val="00705A52"/>
    <w:rsid w:val="007176D4"/>
    <w:rsid w:val="007245D3"/>
    <w:rsid w:val="00724DC1"/>
    <w:rsid w:val="00725A35"/>
    <w:rsid w:val="00725E84"/>
    <w:rsid w:val="0072773B"/>
    <w:rsid w:val="00744238"/>
    <w:rsid w:val="007512AC"/>
    <w:rsid w:val="007521BF"/>
    <w:rsid w:val="00782FE1"/>
    <w:rsid w:val="00783E1B"/>
    <w:rsid w:val="0079705E"/>
    <w:rsid w:val="007A1E5D"/>
    <w:rsid w:val="007A2CC9"/>
    <w:rsid w:val="007A6D59"/>
    <w:rsid w:val="007B5789"/>
    <w:rsid w:val="007C3A04"/>
    <w:rsid w:val="007E1BD5"/>
    <w:rsid w:val="008008AB"/>
    <w:rsid w:val="00804157"/>
    <w:rsid w:val="00815F40"/>
    <w:rsid w:val="008164CA"/>
    <w:rsid w:val="00816EA9"/>
    <w:rsid w:val="00820DB9"/>
    <w:rsid w:val="008269E0"/>
    <w:rsid w:val="00832E26"/>
    <w:rsid w:val="0083729E"/>
    <w:rsid w:val="00843BC8"/>
    <w:rsid w:val="0085277E"/>
    <w:rsid w:val="0085279D"/>
    <w:rsid w:val="008731DF"/>
    <w:rsid w:val="008802CD"/>
    <w:rsid w:val="00880714"/>
    <w:rsid w:val="0089397D"/>
    <w:rsid w:val="008957B7"/>
    <w:rsid w:val="008A145D"/>
    <w:rsid w:val="008A36CA"/>
    <w:rsid w:val="008A390A"/>
    <w:rsid w:val="008A3D1A"/>
    <w:rsid w:val="008A4AFA"/>
    <w:rsid w:val="008A521D"/>
    <w:rsid w:val="008A568C"/>
    <w:rsid w:val="008A6AD4"/>
    <w:rsid w:val="008B3C88"/>
    <w:rsid w:val="008B5346"/>
    <w:rsid w:val="008D2EE7"/>
    <w:rsid w:val="008D59EC"/>
    <w:rsid w:val="008E1BE9"/>
    <w:rsid w:val="008E6E0F"/>
    <w:rsid w:val="008F2D8C"/>
    <w:rsid w:val="00906BF7"/>
    <w:rsid w:val="009179E3"/>
    <w:rsid w:val="009233E1"/>
    <w:rsid w:val="0092546B"/>
    <w:rsid w:val="00934641"/>
    <w:rsid w:val="00935725"/>
    <w:rsid w:val="009513B3"/>
    <w:rsid w:val="00951A2A"/>
    <w:rsid w:val="00954C80"/>
    <w:rsid w:val="00976C3C"/>
    <w:rsid w:val="009775B5"/>
    <w:rsid w:val="00980626"/>
    <w:rsid w:val="00984E47"/>
    <w:rsid w:val="00997FA2"/>
    <w:rsid w:val="009A5DA6"/>
    <w:rsid w:val="009B2E81"/>
    <w:rsid w:val="009C27D1"/>
    <w:rsid w:val="009E0BFF"/>
    <w:rsid w:val="009E6E1A"/>
    <w:rsid w:val="009F0B1D"/>
    <w:rsid w:val="009F2C45"/>
    <w:rsid w:val="00A109D3"/>
    <w:rsid w:val="00A13479"/>
    <w:rsid w:val="00A30364"/>
    <w:rsid w:val="00A319C7"/>
    <w:rsid w:val="00A32D3F"/>
    <w:rsid w:val="00A33B36"/>
    <w:rsid w:val="00A40E0D"/>
    <w:rsid w:val="00A4695A"/>
    <w:rsid w:val="00A46D95"/>
    <w:rsid w:val="00A67F97"/>
    <w:rsid w:val="00A7509C"/>
    <w:rsid w:val="00A81095"/>
    <w:rsid w:val="00A87AE0"/>
    <w:rsid w:val="00A91B6B"/>
    <w:rsid w:val="00A9676E"/>
    <w:rsid w:val="00A971E9"/>
    <w:rsid w:val="00AD234F"/>
    <w:rsid w:val="00AE549B"/>
    <w:rsid w:val="00AF0B6C"/>
    <w:rsid w:val="00AF0BE6"/>
    <w:rsid w:val="00B018A4"/>
    <w:rsid w:val="00B3681A"/>
    <w:rsid w:val="00B450A3"/>
    <w:rsid w:val="00B5498E"/>
    <w:rsid w:val="00B5538D"/>
    <w:rsid w:val="00B66D75"/>
    <w:rsid w:val="00B801C4"/>
    <w:rsid w:val="00B81BFB"/>
    <w:rsid w:val="00B871AF"/>
    <w:rsid w:val="00B8786D"/>
    <w:rsid w:val="00B93E47"/>
    <w:rsid w:val="00BA0930"/>
    <w:rsid w:val="00BC54DF"/>
    <w:rsid w:val="00BD25F2"/>
    <w:rsid w:val="00BD3742"/>
    <w:rsid w:val="00BD4C5F"/>
    <w:rsid w:val="00BD7BC1"/>
    <w:rsid w:val="00BE4E54"/>
    <w:rsid w:val="00BE64B0"/>
    <w:rsid w:val="00BF0760"/>
    <w:rsid w:val="00BF0D13"/>
    <w:rsid w:val="00BF28A0"/>
    <w:rsid w:val="00BF5357"/>
    <w:rsid w:val="00C0159A"/>
    <w:rsid w:val="00C16527"/>
    <w:rsid w:val="00C21661"/>
    <w:rsid w:val="00C243A7"/>
    <w:rsid w:val="00C25A50"/>
    <w:rsid w:val="00C36099"/>
    <w:rsid w:val="00C43AB2"/>
    <w:rsid w:val="00C45CDA"/>
    <w:rsid w:val="00C527B6"/>
    <w:rsid w:val="00C734B2"/>
    <w:rsid w:val="00C80FD5"/>
    <w:rsid w:val="00C84F20"/>
    <w:rsid w:val="00CA6039"/>
    <w:rsid w:val="00CC31D3"/>
    <w:rsid w:val="00CC4A8A"/>
    <w:rsid w:val="00CC5808"/>
    <w:rsid w:val="00CD24E8"/>
    <w:rsid w:val="00CD722F"/>
    <w:rsid w:val="00CF67EC"/>
    <w:rsid w:val="00D038EB"/>
    <w:rsid w:val="00D20C9B"/>
    <w:rsid w:val="00D21215"/>
    <w:rsid w:val="00D22CC6"/>
    <w:rsid w:val="00D23589"/>
    <w:rsid w:val="00D24D25"/>
    <w:rsid w:val="00D301FA"/>
    <w:rsid w:val="00D42208"/>
    <w:rsid w:val="00D57C31"/>
    <w:rsid w:val="00D64CDA"/>
    <w:rsid w:val="00D737F5"/>
    <w:rsid w:val="00D74A8E"/>
    <w:rsid w:val="00D80945"/>
    <w:rsid w:val="00D964E6"/>
    <w:rsid w:val="00DA053B"/>
    <w:rsid w:val="00DA16BC"/>
    <w:rsid w:val="00DA27E4"/>
    <w:rsid w:val="00DB7D49"/>
    <w:rsid w:val="00DD082F"/>
    <w:rsid w:val="00DD4FA2"/>
    <w:rsid w:val="00DE428E"/>
    <w:rsid w:val="00DE7429"/>
    <w:rsid w:val="00DF7FE9"/>
    <w:rsid w:val="00E017DC"/>
    <w:rsid w:val="00E05C5F"/>
    <w:rsid w:val="00E0677E"/>
    <w:rsid w:val="00E126B5"/>
    <w:rsid w:val="00E15A44"/>
    <w:rsid w:val="00E27A3D"/>
    <w:rsid w:val="00E379DC"/>
    <w:rsid w:val="00E42433"/>
    <w:rsid w:val="00E50BF2"/>
    <w:rsid w:val="00E53066"/>
    <w:rsid w:val="00E53B75"/>
    <w:rsid w:val="00E557C9"/>
    <w:rsid w:val="00E843F7"/>
    <w:rsid w:val="00E91D54"/>
    <w:rsid w:val="00E938B0"/>
    <w:rsid w:val="00EA241A"/>
    <w:rsid w:val="00EC460A"/>
    <w:rsid w:val="00ED3A84"/>
    <w:rsid w:val="00EE239D"/>
    <w:rsid w:val="00F01295"/>
    <w:rsid w:val="00F1353F"/>
    <w:rsid w:val="00F17BCF"/>
    <w:rsid w:val="00F2492D"/>
    <w:rsid w:val="00F2715F"/>
    <w:rsid w:val="00F3147B"/>
    <w:rsid w:val="00F51622"/>
    <w:rsid w:val="00F72115"/>
    <w:rsid w:val="00FA1728"/>
    <w:rsid w:val="00FA3AAE"/>
    <w:rsid w:val="00FA6A96"/>
    <w:rsid w:val="00FB11EB"/>
    <w:rsid w:val="00FB2CBB"/>
    <w:rsid w:val="00FB5209"/>
    <w:rsid w:val="00FB6926"/>
    <w:rsid w:val="00FC17DD"/>
    <w:rsid w:val="00FC584F"/>
    <w:rsid w:val="00FD21AB"/>
    <w:rsid w:val="00FF286F"/>
    <w:rsid w:val="00FF3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 Знак"/>
    <w:basedOn w:val="a"/>
    <w:rsid w:val="00B8786D"/>
    <w:pPr>
      <w:spacing w:after="160" w:line="240" w:lineRule="exact"/>
    </w:pPr>
    <w:rPr>
      <w:sz w:val="20"/>
      <w:szCs w:val="20"/>
    </w:rPr>
  </w:style>
  <w:style w:type="paragraph" w:customStyle="1" w:styleId="3">
    <w:name w:val="Стиль3 Знак"/>
    <w:basedOn w:val="2"/>
    <w:link w:val="30"/>
    <w:rsid w:val="00B8786D"/>
    <w:pPr>
      <w:widowControl w:val="0"/>
      <w:adjustRightInd w:val="0"/>
      <w:spacing w:after="0" w:line="240" w:lineRule="auto"/>
      <w:ind w:left="0"/>
      <w:jc w:val="both"/>
      <w:textAlignment w:val="baseline"/>
    </w:pPr>
    <w:rPr>
      <w:rFonts w:ascii="Arial" w:hAnsi="Arial"/>
    </w:rPr>
  </w:style>
  <w:style w:type="paragraph" w:styleId="2">
    <w:name w:val="Body Text Indent 2"/>
    <w:basedOn w:val="a"/>
    <w:link w:val="20"/>
    <w:uiPriority w:val="99"/>
    <w:semiHidden/>
    <w:unhideWhenUsed/>
    <w:rsid w:val="00B8786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87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Стиль3 Знак Знак"/>
    <w:link w:val="3"/>
    <w:rsid w:val="00B8786D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B8786D"/>
    <w:pPr>
      <w:spacing w:after="120"/>
    </w:pPr>
  </w:style>
  <w:style w:type="character" w:customStyle="1" w:styleId="a4">
    <w:name w:val="Основной текст Знак"/>
    <w:basedOn w:val="a0"/>
    <w:link w:val="a3"/>
    <w:rsid w:val="00B87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ендерные данные"/>
    <w:basedOn w:val="a"/>
    <w:semiHidden/>
    <w:rsid w:val="00951A2A"/>
    <w:pPr>
      <w:widowControl w:val="0"/>
      <w:tabs>
        <w:tab w:val="left" w:pos="1985"/>
      </w:tabs>
      <w:adjustRightInd w:val="0"/>
      <w:spacing w:before="120" w:after="60" w:line="360" w:lineRule="atLeast"/>
      <w:jc w:val="both"/>
      <w:textAlignment w:val="baseline"/>
    </w:pPr>
    <w:rPr>
      <w:b/>
      <w:szCs w:val="20"/>
    </w:rPr>
  </w:style>
  <w:style w:type="paragraph" w:styleId="a6">
    <w:name w:val="List Paragraph"/>
    <w:basedOn w:val="a"/>
    <w:uiPriority w:val="34"/>
    <w:qFormat/>
    <w:rsid w:val="00906BF7"/>
    <w:pPr>
      <w:ind w:left="720"/>
      <w:contextualSpacing/>
    </w:pPr>
  </w:style>
  <w:style w:type="paragraph" w:customStyle="1" w:styleId="ConsPlusNormal">
    <w:name w:val="ConsPlusNormal"/>
    <w:rsid w:val="00820D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semiHidden/>
    <w:rsid w:val="00820DB9"/>
    <w:rPr>
      <w:color w:val="0000FF"/>
      <w:u w:val="single"/>
    </w:rPr>
  </w:style>
  <w:style w:type="paragraph" w:customStyle="1" w:styleId="a8">
    <w:name w:val="Заголовок статьи"/>
    <w:basedOn w:val="a"/>
    <w:next w:val="a"/>
    <w:rsid w:val="00820DB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ConsPlusNonformat">
    <w:name w:val="ConsPlusNonformat"/>
    <w:uiPriority w:val="99"/>
    <w:rsid w:val="00820D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1"/>
    <w:basedOn w:val="a"/>
    <w:rsid w:val="00200BAB"/>
    <w:pPr>
      <w:jc w:val="both"/>
    </w:pPr>
    <w:rPr>
      <w:sz w:val="22"/>
      <w:szCs w:val="22"/>
    </w:rPr>
  </w:style>
  <w:style w:type="character" w:customStyle="1" w:styleId="a9">
    <w:name w:val="Название Знак"/>
    <w:basedOn w:val="a0"/>
    <w:link w:val="aa"/>
    <w:locked/>
    <w:rsid w:val="00200BAB"/>
    <w:rPr>
      <w:sz w:val="24"/>
      <w:szCs w:val="24"/>
    </w:rPr>
  </w:style>
  <w:style w:type="paragraph" w:styleId="aa">
    <w:name w:val="Title"/>
    <w:basedOn w:val="a"/>
    <w:link w:val="a9"/>
    <w:qFormat/>
    <w:rsid w:val="00200BAB"/>
    <w:pPr>
      <w:jc w:val="center"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Название Знак1"/>
    <w:basedOn w:val="a0"/>
    <w:uiPriority w:val="10"/>
    <w:rsid w:val="00200B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37">
    <w:name w:val="Font Style37"/>
    <w:basedOn w:val="a0"/>
    <w:uiPriority w:val="99"/>
    <w:rsid w:val="00200BAB"/>
    <w:rPr>
      <w:rFonts w:ascii="Arial" w:hAnsi="Arial" w:cs="Arial"/>
      <w:sz w:val="20"/>
      <w:szCs w:val="20"/>
    </w:rPr>
  </w:style>
  <w:style w:type="paragraph" w:customStyle="1" w:styleId="BodyText21">
    <w:name w:val="Body Text 21"/>
    <w:basedOn w:val="a"/>
    <w:rsid w:val="006473A2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szCs w:val="20"/>
    </w:rPr>
  </w:style>
  <w:style w:type="paragraph" w:styleId="ab">
    <w:name w:val="Normal (Web)"/>
    <w:basedOn w:val="a"/>
    <w:rsid w:val="00FD21AB"/>
    <w:pPr>
      <w:spacing w:before="100" w:beforeAutospacing="1" w:after="75" w:line="210" w:lineRule="atLeast"/>
    </w:pPr>
  </w:style>
  <w:style w:type="table" w:styleId="ac">
    <w:name w:val="Table Grid"/>
    <w:basedOn w:val="a1"/>
    <w:rsid w:val="000B6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Верхний колонтитул Знак"/>
    <w:basedOn w:val="a0"/>
    <w:link w:val="ae"/>
    <w:uiPriority w:val="99"/>
    <w:semiHidden/>
    <w:rsid w:val="004C6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semiHidden/>
    <w:unhideWhenUsed/>
    <w:rsid w:val="004C600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f0"/>
    <w:uiPriority w:val="99"/>
    <w:rsid w:val="004C6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"/>
    <w:uiPriority w:val="99"/>
    <w:unhideWhenUsed/>
    <w:rsid w:val="004C6003"/>
    <w:pPr>
      <w:tabs>
        <w:tab w:val="center" w:pos="4677"/>
        <w:tab w:val="right" w:pos="9355"/>
      </w:tabs>
    </w:pPr>
  </w:style>
  <w:style w:type="paragraph" w:styleId="af1">
    <w:name w:val="Balloon Text"/>
    <w:basedOn w:val="a"/>
    <w:link w:val="af2"/>
    <w:uiPriority w:val="99"/>
    <w:semiHidden/>
    <w:unhideWhenUsed/>
    <w:rsid w:val="00552F3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52F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7A453-B18D-42C4-8E07-D81982BA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nakopova</dc:creator>
  <cp:lastModifiedBy>litvin</cp:lastModifiedBy>
  <cp:revision>2</cp:revision>
  <cp:lastPrinted>2011-05-31T12:13:00Z</cp:lastPrinted>
  <dcterms:created xsi:type="dcterms:W3CDTF">2015-01-15T12:26:00Z</dcterms:created>
  <dcterms:modified xsi:type="dcterms:W3CDTF">2015-01-15T12:26:00Z</dcterms:modified>
</cp:coreProperties>
</file>